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  <w:r>
        <w:rPr>
          <w:rFonts w:hint="default" w:asciiTheme="minorAscii" w:hAnsiTheme="minorAscii"/>
          <w:b/>
          <w:bCs/>
          <w:sz w:val="20"/>
          <w:szCs w:val="20"/>
        </w:rPr>
        <w:t>Formulário de Requisição de Direitos do Titular de Dados Pessoais</w:t>
      </w: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  <w:r>
        <w:rPr>
          <w:rFonts w:hint="default" w:asciiTheme="minorAscii" w:hAnsiTheme="minorAscii"/>
          <w:b/>
          <w:bCs/>
          <w:sz w:val="20"/>
          <w:szCs w:val="20"/>
        </w:rPr>
        <w:t>Art. 18 – Lei nº 13.709/2018 – Lei Geral de Proteção de Dados (LGPD)</w:t>
      </w: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  <w:lang w:val="pt-PT"/>
        </w:rPr>
      </w:pPr>
      <w:r>
        <w:rPr>
          <w:rFonts w:hint="default" w:asciiTheme="minorAscii" w:hAnsiTheme="minorAscii"/>
          <w:b/>
          <w:bCs/>
          <w:sz w:val="20"/>
          <w:szCs w:val="20"/>
          <w:lang w:val="pt-PT"/>
        </w:rPr>
        <w:t>ORIENTAÇÕES GERAIS</w:t>
      </w: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  <w:lang w:val="pt-PT"/>
        </w:rPr>
      </w:pPr>
    </w:p>
    <w:p>
      <w:pPr>
        <w:rPr>
          <w:rFonts w:hint="default" w:asciiTheme="minorAscii" w:hAnsiTheme="minorAscii"/>
          <w:sz w:val="20"/>
          <w:szCs w:val="20"/>
        </w:rPr>
      </w:pPr>
    </w:p>
    <w:p>
      <w:pPr>
        <w:jc w:val="both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Disponibilizamos este formulário para facilitar o exercício dos seus direitos previstos no art. 18 da Lei nº 13.709/2018 – Lei Geral de Proteção de Dados (LGPD).</w:t>
      </w:r>
    </w:p>
    <w:p>
      <w:pPr>
        <w:jc w:val="both"/>
        <w:rPr>
          <w:rFonts w:hint="default" w:asciiTheme="minorAscii" w:hAnsiTheme="minorAscii"/>
          <w:sz w:val="20"/>
          <w:szCs w:val="20"/>
        </w:rPr>
      </w:pPr>
    </w:p>
    <w:p>
      <w:pPr>
        <w:jc w:val="both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A utilização deste formulário é facultativa, mas se trata de uma forma eficiente e segura para o processamento do seu pedido.</w:t>
      </w:r>
    </w:p>
    <w:p>
      <w:pPr>
        <w:jc w:val="both"/>
        <w:rPr>
          <w:rFonts w:hint="default" w:asciiTheme="minorAscii" w:hAnsiTheme="minorAscii"/>
          <w:sz w:val="20"/>
          <w:szCs w:val="20"/>
        </w:rPr>
      </w:pPr>
    </w:p>
    <w:p>
      <w:pPr>
        <w:jc w:val="both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Pedimos, por gentileza, que após o preenchimento do formulário, ele seja encaminhado, juntamente com</w:t>
      </w:r>
    </w:p>
    <w:p>
      <w:pPr>
        <w:jc w:val="both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 xml:space="preserve">cópia do documento de identidade do requerente e uma fotografia do requerente segurando o documento de identidade ao lado de seu rosto, bem como (se for o caso), cópia da procuração ou documento que demonstre os poderes de representação legal do titular, para o e-mail </w:t>
      </w:r>
      <w:r>
        <w:rPr>
          <w:rFonts w:hint="default" w:asciiTheme="minorAscii" w:hAnsiTheme="minorAscii"/>
          <w:sz w:val="20"/>
          <w:szCs w:val="20"/>
        </w:rPr>
        <w:fldChar w:fldCharType="begin"/>
      </w:r>
      <w:r>
        <w:rPr>
          <w:rFonts w:hint="default" w:asciiTheme="minorAscii" w:hAnsiTheme="minorAscii"/>
          <w:sz w:val="20"/>
          <w:szCs w:val="20"/>
        </w:rPr>
        <w:instrText xml:space="preserve"> HYPERLINK "mailto:dpo.privacidade@brphonia.com.br" </w:instrText>
      </w:r>
      <w:r>
        <w:rPr>
          <w:rFonts w:hint="default" w:asciiTheme="minorAscii" w:hAnsiTheme="minorAscii"/>
          <w:sz w:val="20"/>
          <w:szCs w:val="20"/>
        </w:rPr>
        <w:fldChar w:fldCharType="separate"/>
      </w:r>
      <w:r>
        <w:rPr>
          <w:rStyle w:val="4"/>
          <w:rFonts w:hint="default" w:asciiTheme="minorAscii" w:hAnsiTheme="minorAscii"/>
          <w:sz w:val="20"/>
          <w:szCs w:val="20"/>
        </w:rPr>
        <w:t>dpo.privacidade@brphonia.com.br</w:t>
      </w:r>
      <w:r>
        <w:rPr>
          <w:rFonts w:hint="default" w:asciiTheme="minorAscii" w:hAnsiTheme="minorAscii"/>
          <w:sz w:val="20"/>
          <w:szCs w:val="20"/>
        </w:rPr>
        <w:fldChar w:fldCharType="end"/>
      </w:r>
    </w:p>
    <w:p>
      <w:pPr>
        <w:jc w:val="both"/>
        <w:rPr>
          <w:rFonts w:hint="default" w:asciiTheme="minorAscii" w:hAnsiTheme="minorAscii"/>
          <w:sz w:val="20"/>
          <w:szCs w:val="20"/>
        </w:rPr>
      </w:pPr>
    </w:p>
    <w:p>
      <w:pPr>
        <w:jc w:val="both"/>
        <w:rPr>
          <w:rFonts w:hint="default" w:asciiTheme="minorAscii" w:hAnsiTheme="minorAscii"/>
          <w:sz w:val="20"/>
          <w:szCs w:val="20"/>
        </w:rPr>
      </w:pPr>
    </w:p>
    <w:p>
      <w:pPr>
        <w:jc w:val="both"/>
        <w:rPr>
          <w:rFonts w:hint="default" w:asciiTheme="minorAscii" w:hAnsiTheme="minorAscii"/>
          <w:sz w:val="20"/>
          <w:szCs w:val="20"/>
        </w:rPr>
      </w:pPr>
      <w:r>
        <w:rPr>
          <w:rFonts w:hint="default" w:asciiTheme="minorAscii" w:hAnsiTheme="minorAscii"/>
          <w:sz w:val="20"/>
          <w:szCs w:val="20"/>
        </w:rPr>
        <w:t>Caso os comprovantes de identidade não sejam anexados a este formulário, a Brphonia poderá solicitar informações adicionais ao titular de dados pessoais, a fim de poder atender à referida demanda e evitar qualquer tipo de incidente de segurança da informação que possa vir a prejudicar o requerente.</w:t>
      </w:r>
    </w:p>
    <w:p>
      <w:pPr>
        <w:rPr>
          <w:rFonts w:hint="default" w:asciiTheme="minorAscii" w:hAnsiTheme="minorAscii"/>
          <w:sz w:val="20"/>
          <w:szCs w:val="20"/>
        </w:rPr>
      </w:pPr>
    </w:p>
    <w:p>
      <w:pPr>
        <w:rPr>
          <w:rFonts w:hint="default" w:asciiTheme="minorAscii" w:hAnsiTheme="minorAscii"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i w:val="0"/>
          <w:iCs w:val="0"/>
          <w:sz w:val="20"/>
          <w:szCs w:val="20"/>
          <w:lang w:val="pt-PT"/>
        </w:rPr>
      </w:pPr>
      <w:r>
        <w:rPr>
          <w:rFonts w:hint="default" w:asciiTheme="minorAscii" w:hAnsiTheme="minorAscii"/>
          <w:b/>
          <w:bCs/>
          <w:i w:val="0"/>
          <w:iCs w:val="0"/>
          <w:sz w:val="20"/>
          <w:szCs w:val="20"/>
          <w:lang w:val="pt-PT"/>
        </w:rPr>
        <w:t>QUALIFICAÇÃO DO TITULAR DOS DADOS PESSOAIS</w:t>
      </w:r>
    </w:p>
    <w:p>
      <w:pPr>
        <w:jc w:val="center"/>
        <w:rPr>
          <w:rFonts w:hint="default" w:asciiTheme="minorAscii" w:hAnsiTheme="minorAscii"/>
          <w:b/>
          <w:bCs/>
          <w:i w:val="0"/>
          <w:iCs w:val="0"/>
          <w:sz w:val="20"/>
          <w:szCs w:val="20"/>
          <w:lang w:val="pt-PT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7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1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Nome completo do Titular</w:t>
            </w:r>
          </w:p>
        </w:tc>
        <w:tc>
          <w:tcPr>
            <w:tcW w:w="7581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1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CPF do Titular</w:t>
            </w:r>
          </w:p>
        </w:tc>
        <w:tc>
          <w:tcPr>
            <w:tcW w:w="7581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1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Endereço do Titular</w:t>
            </w:r>
          </w:p>
        </w:tc>
        <w:tc>
          <w:tcPr>
            <w:tcW w:w="7581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01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Data de Nascimento do Titular</w:t>
            </w:r>
          </w:p>
        </w:tc>
        <w:tc>
          <w:tcPr>
            <w:tcW w:w="7581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1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Telefone do Titular</w:t>
            </w:r>
          </w:p>
        </w:tc>
        <w:tc>
          <w:tcPr>
            <w:tcW w:w="7581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1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Email do Titular</w:t>
            </w:r>
          </w:p>
        </w:tc>
        <w:tc>
          <w:tcPr>
            <w:tcW w:w="7581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1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Categoria do Titular</w:t>
            </w:r>
          </w:p>
        </w:tc>
        <w:tc>
          <w:tcPr>
            <w:tcW w:w="7581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(   ) Cliente       (   ) Ex Cliente        (  ) Colaborador      (   ) Outros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01" w:type="dxa"/>
          </w:tcPr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</w:p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</w:p>
          <w:p>
            <w:pPr>
              <w:widowControl w:val="0"/>
              <w:spacing w:line="480" w:lineRule="auto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Informações adicionais</w:t>
            </w:r>
          </w:p>
        </w:tc>
        <w:tc>
          <w:tcPr>
            <w:tcW w:w="7581" w:type="dxa"/>
          </w:tcPr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</w:p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</w:p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</w:p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</w:p>
          <w:p>
            <w:pPr>
              <w:widowControl w:val="0"/>
              <w:spacing w:line="480" w:lineRule="auto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</w:p>
        </w:tc>
      </w:tr>
    </w:tbl>
    <w:p>
      <w:pPr>
        <w:jc w:val="center"/>
        <w:rPr>
          <w:rFonts w:hint="default" w:asciiTheme="minorAscii" w:hAnsiTheme="minorAscii"/>
          <w:sz w:val="20"/>
          <w:szCs w:val="20"/>
        </w:rPr>
      </w:pPr>
    </w:p>
    <w:p>
      <w:pPr>
        <w:jc w:val="both"/>
        <w:rPr>
          <w:rFonts w:hint="default" w:asciiTheme="minorAscii" w:hAnsiTheme="minorAscii"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  <w:r>
        <w:rPr>
          <w:rFonts w:hint="default" w:asciiTheme="minorAscii" w:hAnsiTheme="minorAscii"/>
          <w:b/>
          <w:bCs/>
          <w:sz w:val="20"/>
          <w:szCs w:val="20"/>
        </w:rPr>
        <w:t>DIREITOS DO TITULAR DE DADOS PESSOAIS.</w:t>
      </w:r>
    </w:p>
    <w:p>
      <w:pPr>
        <w:jc w:val="center"/>
        <w:rPr>
          <w:rFonts w:hint="default" w:asciiTheme="minorAscii" w:hAnsiTheme="minorAscii"/>
          <w:b/>
          <w:bCs/>
          <w:sz w:val="20"/>
          <w:szCs w:val="20"/>
        </w:rPr>
      </w:pPr>
      <w:r>
        <w:rPr>
          <w:rFonts w:hint="default" w:asciiTheme="minorAscii" w:hAnsiTheme="minorAscii"/>
          <w:b/>
          <w:bCs/>
          <w:sz w:val="20"/>
          <w:szCs w:val="20"/>
        </w:rPr>
        <w:t>QUAL DIREITO VOCÊ QUER EXERCER?</w:t>
      </w:r>
    </w:p>
    <w:p>
      <w:pPr>
        <w:jc w:val="center"/>
        <w:rPr>
          <w:rFonts w:hint="default" w:asciiTheme="minorAscii" w:hAnsiTheme="minorAscii"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  <w:lang w:val="pt-PT"/>
              </w:rPr>
              <w:br w:type="textWrapping"/>
            </w: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  <w:lang w:val="pt-PT"/>
              </w:rPr>
              <w:t>OPÇÃO</w:t>
            </w: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  <w:lang w:val="pt-PT"/>
              </w:rPr>
              <w:br w:type="textWrapping"/>
            </w: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  <w:lang w:val="pt-PT"/>
              </w:rPr>
              <w:t xml:space="preserve"> </w:t>
            </w: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  <w:lang w:val="pt-PT"/>
              </w:rPr>
            </w:pPr>
          </w:p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  <w:lang w:val="pt-PT"/>
              </w:rPr>
              <w:t>DIREITO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  <w:t>Confirmação da existência do tratamento de dados.</w:t>
            </w:r>
          </w:p>
          <w:p>
            <w:pPr>
              <w:widowControl w:val="0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</w:rPr>
              <w:t>Permite confirmar a existência de tratamento de dados pessoais de sua titularidade pelo Brphonia.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  <w:t>Direito de acesso.</w:t>
            </w:r>
          </w:p>
          <w:p>
            <w:pPr>
              <w:widowControl w:val="0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</w:rPr>
              <w:t>Permite conhecer quais os dados pessoais de sua titularidade que são objeto de tratamento por parte do Brphonia.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3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  <w:t>Correção de Dados Incompletos, inexatos ou desatualizados.</w:t>
            </w:r>
          </w:p>
          <w:p>
            <w:pPr>
              <w:widowControl w:val="0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</w:rPr>
              <w:t>Permite a retificação, total ou parcial, dos dados de sua titularidade.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  <w:t>Anonimização, bloqueio ou eliminação de dados.</w:t>
            </w:r>
          </w:p>
          <w:p>
            <w:pPr>
              <w:widowControl w:val="0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</w:rPr>
              <w:t>Permite solicitar a anonimização dos dados tratados, afastando a possibilidade de associação direta ou indireta com o titular. Informamos, nesse caso, que eventual solicitação de anonimização de dados poderá ser negada, de forma integral ou parcial, quando houver questões legais e/ou regulatórias que possam impedir o atendimento do pedido.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  <w:t>Portabilidade de dados.</w:t>
            </w:r>
          </w:p>
          <w:p>
            <w:pPr>
              <w:widowControl w:val="0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</w:rPr>
              <w:t>Permite que o conjunto dos dados pessoais de sua titularidade sejam transmitidos a outro fornecedor de produtos ou serviços.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  <w:t>Eliminação de dados tratados com o consentimento do titular.</w:t>
            </w:r>
          </w:p>
          <w:p>
            <w:pPr>
              <w:widowControl w:val="0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</w:rPr>
              <w:t>Permite a eliminação de dados de sua titularidade que tenham sido tratados mediante consentimento, após a revogação ou término deste.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3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  <w:t>Informação sobre Compartilhamento de dados com terceiros.</w:t>
            </w:r>
          </w:p>
          <w:p>
            <w:pPr>
              <w:widowControl w:val="0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</w:rPr>
              <w:t>Permite obter informação acerca de todos os terceiros, sejam públicos ou privados, com os quais o Brphonia realizou o compartilhamento de dados pessoais de sua titularidade.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  <w:t>Informação sobre possibilidade de não conceder Consentimento.</w:t>
            </w:r>
          </w:p>
          <w:p>
            <w:pPr>
              <w:widowControl w:val="0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</w:rPr>
              <w:t>Permite que o titular de dados seja esclarecido acerca de consequências advindas da revogação de consentimento anteriormente concedido para o tratamento de dados pessoais.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</w:p>
        </w:tc>
        <w:tc>
          <w:tcPr>
            <w:tcW w:w="9869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b/>
                <w:bCs/>
                <w:sz w:val="20"/>
                <w:szCs w:val="20"/>
                <w:vertAlign w:val="baseline"/>
              </w:rPr>
              <w:t>Revogação de Consentimento.</w:t>
            </w:r>
          </w:p>
          <w:p>
            <w:pPr>
              <w:widowControl w:val="0"/>
              <w:jc w:val="left"/>
              <w:rPr>
                <w:rFonts w:hint="default" w:asciiTheme="minorAscii" w:hAnsiTheme="minorAscii"/>
                <w:sz w:val="20"/>
                <w:szCs w:val="20"/>
                <w:vertAlign w:val="baseline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</w:rPr>
              <w:t>Permite revogar Consentimento anteriormente concedido para o tratamento de dados pessoais de sua titularidade.</w:t>
            </w:r>
          </w:p>
        </w:tc>
      </w:tr>
    </w:tbl>
    <w:p>
      <w:pPr>
        <w:jc w:val="center"/>
        <w:rPr>
          <w:rFonts w:hint="default" w:asciiTheme="minorAscii" w:hAnsiTheme="minorAscii"/>
          <w:sz w:val="20"/>
          <w:szCs w:val="20"/>
        </w:rPr>
      </w:pPr>
    </w:p>
    <w:p>
      <w:pPr>
        <w:jc w:val="center"/>
        <w:rPr>
          <w:rFonts w:hint="default" w:asciiTheme="minorAscii" w:hAnsiTheme="minorAscii"/>
          <w:sz w:val="20"/>
          <w:szCs w:val="20"/>
        </w:rPr>
      </w:pPr>
    </w:p>
    <w:p>
      <w:pPr>
        <w:jc w:val="both"/>
        <w:rPr>
          <w:rFonts w:hint="default" w:asciiTheme="minorAscii" w:hAnsiTheme="minorAscii"/>
          <w:b/>
          <w:bCs/>
          <w:sz w:val="20"/>
          <w:szCs w:val="20"/>
        </w:rPr>
      </w:pPr>
    </w:p>
    <w:p>
      <w:pPr>
        <w:jc w:val="both"/>
        <w:rPr>
          <w:rFonts w:hint="default" w:asciiTheme="minorAscii" w:hAnsiTheme="minorAscii"/>
          <w:b/>
          <w:bCs/>
          <w:sz w:val="20"/>
          <w:szCs w:val="20"/>
          <w:lang w:val="pt-PT"/>
        </w:rPr>
      </w:pPr>
      <w:r>
        <w:rPr>
          <w:rFonts w:hint="default" w:asciiTheme="minorAscii" w:hAnsiTheme="minorAscii"/>
          <w:b/>
          <w:bCs/>
          <w:sz w:val="20"/>
          <w:szCs w:val="20"/>
          <w:lang w:val="pt-PT"/>
        </w:rPr>
        <w:t>Comunicação do Resultado</w:t>
      </w:r>
    </w:p>
    <w:p>
      <w:pPr>
        <w:jc w:val="both"/>
        <w:rPr>
          <w:rFonts w:hint="default" w:asciiTheme="minorAscii" w:hAnsiTheme="minorAscii"/>
          <w:b/>
          <w:bCs/>
          <w:sz w:val="20"/>
          <w:szCs w:val="20"/>
          <w:lang w:val="pt-PT"/>
        </w:rPr>
      </w:pPr>
    </w:p>
    <w:p>
      <w:pPr>
        <w:jc w:val="both"/>
        <w:rPr>
          <w:rFonts w:hint="default" w:asciiTheme="minorAscii" w:hAnsiTheme="minorAscii"/>
          <w:b/>
          <w:bCs/>
          <w:sz w:val="20"/>
          <w:szCs w:val="20"/>
          <w:lang w:val="pt-PT"/>
        </w:rPr>
      </w:pPr>
      <w:r>
        <w:rPr>
          <w:rFonts w:hint="default" w:asciiTheme="minorAscii" w:hAnsiTheme="minorAscii"/>
          <w:b/>
          <w:bCs/>
          <w:sz w:val="20"/>
          <w:szCs w:val="20"/>
          <w:lang w:val="pt-PT"/>
        </w:rPr>
        <w:t>Como gostaria de receber a resposta, ou resultado de sua consulta?</w:t>
      </w:r>
    </w:p>
    <w:p>
      <w:pPr>
        <w:jc w:val="both"/>
        <w:rPr>
          <w:rFonts w:hint="default" w:asciiTheme="minorAscii" w:hAnsiTheme="minorAscii"/>
          <w:sz w:val="20"/>
          <w:szCs w:val="20"/>
          <w:lang w:val="pt-PT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2670"/>
        <w:gridCol w:w="267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(   ) Impressa</w:t>
            </w:r>
          </w:p>
        </w:tc>
        <w:tc>
          <w:tcPr>
            <w:tcW w:w="267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(  ) Email</w:t>
            </w:r>
          </w:p>
        </w:tc>
        <w:tc>
          <w:tcPr>
            <w:tcW w:w="267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(  ) WhatsApp</w:t>
            </w:r>
          </w:p>
        </w:tc>
        <w:tc>
          <w:tcPr>
            <w:tcW w:w="267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t-PT"/>
              </w:rPr>
              <w:t>(  ) Pessoalmente</w:t>
            </w:r>
          </w:p>
        </w:tc>
      </w:tr>
    </w:tbl>
    <w:p>
      <w:pPr>
        <w:jc w:val="both"/>
        <w:rPr>
          <w:rFonts w:hint="default" w:asciiTheme="minorAscii" w:hAnsiTheme="minorAscii"/>
          <w:sz w:val="20"/>
          <w:szCs w:val="20"/>
          <w:lang w:val="pt-PT"/>
        </w:rPr>
      </w:pPr>
    </w:p>
    <w:p>
      <w:pPr>
        <w:jc w:val="both"/>
        <w:rPr>
          <w:rFonts w:hint="default" w:asciiTheme="minorAscii" w:hAnsiTheme="minorAscii"/>
          <w:sz w:val="20"/>
          <w:szCs w:val="20"/>
          <w:lang w:val="pt-PT"/>
        </w:rPr>
      </w:pPr>
    </w:p>
    <w:p>
      <w:pPr>
        <w:jc w:val="both"/>
        <w:rPr>
          <w:rFonts w:hint="default" w:asciiTheme="minorAscii" w:hAnsiTheme="minorAscii"/>
          <w:sz w:val="20"/>
          <w:szCs w:val="20"/>
          <w:lang w:val="pt-PT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Theme="minorAscii" w:hAnsiTheme="minorAscii"/>
          <w:sz w:val="20"/>
          <w:szCs w:val="20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A 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spacing w:val="0"/>
          <w:kern w:val="0"/>
          <w:sz w:val="20"/>
          <w:szCs w:val="20"/>
          <w:shd w:val="clear" w:fill="FFFFFF"/>
          <w:lang w:val="pt-PT" w:eastAsia="zh-CN" w:bidi="ar"/>
        </w:rPr>
        <w:t>Brphponia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se reserva o direito de solicitar documentação complementar e informações adicionais para garantir a privacidade de seus dados pessoais. Se as informações indicadas neste formulário não estiverem corretas ou atualizadas, ou no caso de um pedido não autorizado, a 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spacing w:val="0"/>
          <w:kern w:val="0"/>
          <w:sz w:val="20"/>
          <w:szCs w:val="20"/>
          <w:shd w:val="clear" w:fill="FFFFFF"/>
          <w:lang w:val="pt-PT" w:eastAsia="zh-CN" w:bidi="ar"/>
        </w:rPr>
        <w:t>Brphonia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tem o direito de declinar da solicitação. Ao enviar o presente termo, você declara estar ciente e assumir toda responsabilidade por eventuais informações prestadas de modo ilegal, enganoso ou incorreto. </w:t>
      </w:r>
    </w:p>
    <w:p>
      <w:pPr>
        <w:jc w:val="both"/>
        <w:rPr>
          <w:rFonts w:hint="default" w:asciiTheme="minorAscii" w:hAnsiTheme="minorAscii"/>
          <w:sz w:val="20"/>
          <w:szCs w:val="20"/>
          <w:lang w:val="pt-PT"/>
        </w:rPr>
      </w:pPr>
    </w:p>
    <w:p>
      <w:pPr>
        <w:jc w:val="both"/>
        <w:rPr>
          <w:rFonts w:hint="default" w:asciiTheme="minorAscii" w:hAnsiTheme="minorAscii"/>
          <w:sz w:val="20"/>
          <w:szCs w:val="20"/>
          <w:lang w:val="pt-PT"/>
        </w:rPr>
      </w:pPr>
      <w:r>
        <w:rPr>
          <w:rFonts w:hint="default" w:asciiTheme="minorAscii" w:hAnsiTheme="minorAscii"/>
          <w:b/>
          <w:bCs/>
          <w:sz w:val="20"/>
          <w:szCs w:val="20"/>
          <w:lang w:val="pt-PT"/>
        </w:rPr>
        <w:t>Enviar o formulário para o email:</w:t>
      </w:r>
      <w:r>
        <w:rPr>
          <w:rFonts w:hint="default" w:asciiTheme="minorAscii" w:hAnsiTheme="minorAscii"/>
          <w:sz w:val="20"/>
          <w:szCs w:val="20"/>
          <w:lang w:val="pt-PT"/>
        </w:rPr>
        <w:t xml:space="preserve"> </w:t>
      </w:r>
      <w:r>
        <w:rPr>
          <w:rFonts w:hint="default" w:asciiTheme="minorAscii" w:hAnsiTheme="minorAscii"/>
          <w:sz w:val="20"/>
          <w:szCs w:val="20"/>
          <w:lang w:val="pt-PT"/>
        </w:rPr>
        <w:fldChar w:fldCharType="begin"/>
      </w:r>
      <w:r>
        <w:rPr>
          <w:rFonts w:hint="default" w:asciiTheme="minorAscii" w:hAnsiTheme="minorAscii"/>
          <w:sz w:val="20"/>
          <w:szCs w:val="20"/>
          <w:lang w:val="pt-PT"/>
        </w:rPr>
        <w:instrText xml:space="preserve"> HYPERLINK "mailto:dpo.priovacidade@brphonia.com.br" </w:instrText>
      </w:r>
      <w:r>
        <w:rPr>
          <w:rFonts w:hint="default" w:asciiTheme="minorAscii" w:hAnsiTheme="minorAscii"/>
          <w:sz w:val="20"/>
          <w:szCs w:val="20"/>
          <w:lang w:val="pt-PT"/>
        </w:rPr>
        <w:fldChar w:fldCharType="separate"/>
      </w:r>
      <w:r>
        <w:rPr>
          <w:rStyle w:val="4"/>
          <w:rFonts w:hint="default" w:asciiTheme="minorAscii" w:hAnsiTheme="minorAscii"/>
          <w:sz w:val="20"/>
          <w:szCs w:val="20"/>
          <w:lang w:val="pt-PT"/>
        </w:rPr>
        <w:t>dpo.privacidade@brphonia.com.br</w:t>
      </w:r>
      <w:r>
        <w:rPr>
          <w:rFonts w:hint="default" w:asciiTheme="minorAscii" w:hAnsiTheme="minorAscii"/>
          <w:sz w:val="20"/>
          <w:szCs w:val="20"/>
          <w:lang w:val="pt-PT"/>
        </w:rPr>
        <w:fldChar w:fldCharType="end"/>
      </w:r>
    </w:p>
    <w:p>
      <w:pPr>
        <w:jc w:val="both"/>
        <w:rPr>
          <w:rFonts w:hint="default" w:asciiTheme="minorAscii" w:hAnsiTheme="minorAscii"/>
          <w:sz w:val="20"/>
          <w:szCs w:val="20"/>
          <w:lang w:val="pt-PT"/>
        </w:rPr>
      </w:pPr>
    </w:p>
    <w:p>
      <w:pPr>
        <w:jc w:val="both"/>
        <w:rPr>
          <w:rFonts w:hint="default"/>
          <w:lang w:val="pt-PT"/>
        </w:rPr>
      </w:pPr>
      <w:r>
        <w:rPr>
          <w:rFonts w:hint="default"/>
          <w:lang w:val="pt-PT"/>
        </w:rPr>
        <w:t>Conheça o Encarregado de Proteção de Dados – DPO</w:t>
      </w:r>
    </w:p>
    <w:p>
      <w:pPr>
        <w:jc w:val="both"/>
        <w:rPr>
          <w:rFonts w:hint="default"/>
          <w:lang w:val="pt-PT"/>
        </w:rPr>
      </w:pPr>
    </w:p>
    <w:p>
      <w:pPr>
        <w:jc w:val="both"/>
        <w:rPr>
          <w:rFonts w:hint="default"/>
          <w:lang w:val="pt-PT"/>
        </w:rPr>
      </w:pPr>
      <w:r>
        <w:rPr>
          <w:rFonts w:hint="default"/>
          <w:lang w:val="pt-PT"/>
        </w:rPr>
        <w:fldChar w:fldCharType="begin"/>
      </w:r>
      <w:r>
        <w:rPr>
          <w:rFonts w:hint="default"/>
          <w:lang w:val="pt-PT"/>
        </w:rPr>
        <w:instrText xml:space="preserve"> HYPERLINK "https://www.linkedin.com/in/fernando-krein-pinheiro-b201b358/" </w:instrText>
      </w:r>
      <w:r>
        <w:rPr>
          <w:rFonts w:hint="default"/>
          <w:lang w:val="pt-PT"/>
        </w:rPr>
        <w:fldChar w:fldCharType="separate"/>
      </w:r>
      <w:r>
        <w:rPr>
          <w:rStyle w:val="4"/>
          <w:rFonts w:hint="default"/>
          <w:lang w:val="pt-PT"/>
        </w:rPr>
        <w:t>Encarregado: Fernando Krein Pinheiro</w:t>
      </w:r>
      <w:r>
        <w:rPr>
          <w:rFonts w:hint="default"/>
          <w:lang w:val="pt-PT"/>
        </w:rPr>
        <w:fldChar w:fldCharType="end"/>
      </w:r>
    </w:p>
    <w:p>
      <w:pPr>
        <w:jc w:val="both"/>
        <w:rPr>
          <w:rFonts w:hint="default"/>
          <w:lang w:val="pt-PT"/>
        </w:rPr>
      </w:pPr>
      <w:r>
        <w:rPr>
          <w:rFonts w:hint="default"/>
          <w:lang w:val="pt-PT"/>
        </w:rPr>
        <w:t>Fone (55)2013-0000 ou (55)3513-0012</w:t>
      </w:r>
    </w:p>
    <w:p>
      <w:pPr>
        <w:jc w:val="both"/>
        <w:rPr>
          <w:rFonts w:hint="default"/>
          <w:lang w:val="pt-PT"/>
        </w:rPr>
      </w:pPr>
      <w:r>
        <w:rPr>
          <w:rFonts w:hint="default"/>
          <w:lang w:val="pt-PT"/>
        </w:rPr>
        <w:t>Email: </w:t>
      </w:r>
      <w:r>
        <w:rPr>
          <w:rFonts w:hint="default"/>
          <w:lang w:val="pt-PT"/>
        </w:rPr>
        <w:fldChar w:fldCharType="begin"/>
      </w:r>
      <w:r>
        <w:rPr>
          <w:rFonts w:hint="default"/>
          <w:lang w:val="pt-PT"/>
        </w:rPr>
        <w:instrText xml:space="preserve"> HYPERLINK "mailto:dpo.privacidade@brphonia.com.br" </w:instrText>
      </w:r>
      <w:r>
        <w:rPr>
          <w:rFonts w:hint="default"/>
          <w:lang w:val="pt-PT"/>
        </w:rPr>
        <w:fldChar w:fldCharType="separate"/>
      </w:r>
      <w:r>
        <w:rPr>
          <w:rStyle w:val="4"/>
          <w:rFonts w:hint="default"/>
          <w:lang w:val="pt-PT"/>
        </w:rPr>
        <w:t>dpo.privacidade@brphonia.com.br</w:t>
      </w:r>
      <w:r>
        <w:rPr>
          <w:rFonts w:hint="default"/>
          <w:lang w:val="pt-PT"/>
        </w:rPr>
        <w:fldChar w:fldCharType="end"/>
      </w:r>
    </w:p>
    <w:p>
      <w:pPr>
        <w:jc w:val="both"/>
        <w:rPr>
          <w:rFonts w:hint="default"/>
          <w:lang w:val="pt-PT"/>
        </w:rPr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FBEC9"/>
    <w:rsid w:val="63F70249"/>
    <w:rsid w:val="FE6FB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2022-02-28T06:36:00Z</dcterms:created>
  <dc:creator>fernando</dc:creator>
  <cp:lastModifiedBy>fernando</cp:lastModifiedBy>
  <dcterms:modified xsi:type="dcterms:W3CDTF">2022-03-14T11:26:50Z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1033-11.1.0.10920</vt:lpwstr>
  </property>
</Properties>
</file>